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9DB" w:rsidRPr="00EA263A" w:rsidRDefault="001949DB" w:rsidP="001949DB">
      <w:pPr>
        <w:tabs>
          <w:tab w:val="center" w:pos="4890"/>
          <w:tab w:val="left" w:pos="7838"/>
          <w:tab w:val="right" w:pos="9780"/>
        </w:tabs>
        <w:spacing w:before="100" w:beforeAutospacing="1" w:after="100" w:afterAutospacing="1" w:line="240" w:lineRule="exact"/>
        <w:jc w:val="right"/>
        <w:rPr>
          <w:rFonts w:ascii="Times New Roman" w:hAnsi="Times New Roman"/>
          <w:b/>
          <w:sz w:val="24"/>
          <w:szCs w:val="24"/>
        </w:rPr>
      </w:pPr>
      <w:r w:rsidRPr="00EA263A">
        <w:rPr>
          <w:rFonts w:ascii="Times New Roman" w:hAnsi="Times New Roman"/>
          <w:b/>
          <w:sz w:val="24"/>
          <w:szCs w:val="24"/>
        </w:rPr>
        <w:t>УТВЕРЖДЕНО:</w:t>
      </w:r>
    </w:p>
    <w:p w:rsidR="001949DB" w:rsidRPr="0063697A" w:rsidRDefault="001949DB" w:rsidP="001949D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Приказом управления</w:t>
      </w:r>
      <w:r w:rsidRPr="0063697A">
        <w:rPr>
          <w:rFonts w:ascii="Times New Roman" w:hAnsi="Times New Roman"/>
          <w:sz w:val="28"/>
          <w:szCs w:val="24"/>
        </w:rPr>
        <w:t xml:space="preserve"> образования исполкома</w:t>
      </w:r>
    </w:p>
    <w:p w:rsidR="001949DB" w:rsidRPr="0063697A" w:rsidRDefault="001949DB" w:rsidP="001949D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3697A">
        <w:rPr>
          <w:rFonts w:ascii="Times New Roman" w:hAnsi="Times New Roman"/>
          <w:sz w:val="28"/>
          <w:szCs w:val="24"/>
        </w:rPr>
        <w:t>Азнакаевского муниципального района</w:t>
      </w:r>
    </w:p>
    <w:p w:rsidR="001949DB" w:rsidRPr="0063697A" w:rsidRDefault="001949DB" w:rsidP="001949DB">
      <w:pPr>
        <w:pStyle w:val="ConsPlusNormal"/>
        <w:ind w:firstLine="0"/>
        <w:outlineLvl w:val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            № 815 от 25 сентября 2012</w:t>
      </w:r>
      <w:r w:rsidRPr="0063697A">
        <w:rPr>
          <w:rFonts w:ascii="Times New Roman" w:hAnsi="Times New Roman" w:cs="Times New Roman"/>
          <w:sz w:val="28"/>
          <w:szCs w:val="24"/>
        </w:rPr>
        <w:t xml:space="preserve"> года  </w:t>
      </w:r>
    </w:p>
    <w:p w:rsidR="001949DB" w:rsidRPr="00C3136E" w:rsidRDefault="001949DB" w:rsidP="001949DB">
      <w:pPr>
        <w:pStyle w:val="ConsPlusNormal"/>
        <w:ind w:firstLine="0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:rsidR="001949DB" w:rsidRPr="00C3136E" w:rsidRDefault="001949DB" w:rsidP="001949DB">
      <w:pPr>
        <w:pStyle w:val="ConsPlusTitle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ПОЛОЖЕНИЕ</w:t>
      </w:r>
    </w:p>
    <w:p w:rsidR="001949DB" w:rsidRPr="00C3136E" w:rsidRDefault="001949DB" w:rsidP="001949DB">
      <w:pPr>
        <w:pStyle w:val="ConsPlusTitle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ШКОЛЬНОМ  И  </w:t>
      </w:r>
      <w:r w:rsidRPr="00C3136E">
        <w:rPr>
          <w:rFonts w:ascii="Times New Roman" w:hAnsi="Times New Roman" w:cs="Times New Roman"/>
          <w:sz w:val="28"/>
          <w:szCs w:val="28"/>
        </w:rPr>
        <w:t xml:space="preserve">МУНИЦИПАЛЬНОМ  ЭТАПЕ  ВСЕРОССИЙСКОЙ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136E">
        <w:rPr>
          <w:rFonts w:ascii="Times New Roman" w:hAnsi="Times New Roman" w:cs="Times New Roman"/>
          <w:sz w:val="28"/>
          <w:szCs w:val="28"/>
        </w:rPr>
        <w:t>ОЛИМПИАДЫ</w:t>
      </w:r>
      <w:r>
        <w:rPr>
          <w:rFonts w:ascii="Times New Roman" w:hAnsi="Times New Roman" w:cs="Times New Roman"/>
          <w:sz w:val="28"/>
          <w:szCs w:val="28"/>
        </w:rPr>
        <w:t xml:space="preserve"> и РЕСПУБЛИКАНСКОЙ ОЛИМПИАДЫ  (татарский язык и литература и русский язык и литература в национальной школе) </w:t>
      </w:r>
      <w:r w:rsidRPr="00C3136E">
        <w:rPr>
          <w:rFonts w:ascii="Times New Roman" w:hAnsi="Times New Roman" w:cs="Times New Roman"/>
          <w:sz w:val="28"/>
          <w:szCs w:val="28"/>
        </w:rPr>
        <w:t>ШКОЛЬНИКОВ</w:t>
      </w:r>
      <w:r>
        <w:rPr>
          <w:rFonts w:ascii="Times New Roman" w:hAnsi="Times New Roman" w:cs="Times New Roman"/>
          <w:sz w:val="28"/>
          <w:szCs w:val="28"/>
        </w:rPr>
        <w:t xml:space="preserve"> В 2012-2013 УЧЕБНОМ ГОДУ</w:t>
      </w:r>
    </w:p>
    <w:p w:rsidR="001949DB" w:rsidRPr="00C3136E" w:rsidRDefault="001949DB" w:rsidP="001949DB">
      <w:pPr>
        <w:pStyle w:val="ConsPlusNormal"/>
        <w:ind w:firstLine="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1949DB" w:rsidRPr="00C3136E" w:rsidRDefault="001949DB" w:rsidP="001949DB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3136E">
        <w:rPr>
          <w:rFonts w:ascii="Times New Roman" w:hAnsi="Times New Roman" w:cs="Times New Roman"/>
          <w:b/>
          <w:sz w:val="28"/>
          <w:szCs w:val="28"/>
        </w:rPr>
        <w:t>I. Общие положения</w:t>
      </w:r>
    </w:p>
    <w:p w:rsidR="001949DB" w:rsidRPr="00C3136E" w:rsidRDefault="001949DB" w:rsidP="001949DB">
      <w:pPr>
        <w:pStyle w:val="ConsPlusNormal"/>
        <w:ind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1. Настоящее Положение определяет порядок организации и проведения муниципального этапа всероссийской олимпиады школьников (далее -</w:t>
      </w:r>
      <w:r>
        <w:rPr>
          <w:rFonts w:ascii="Times New Roman" w:hAnsi="Times New Roman" w:cs="Times New Roman"/>
          <w:sz w:val="28"/>
          <w:szCs w:val="28"/>
        </w:rPr>
        <w:t xml:space="preserve"> Олимпиада), ее организационное и методическое</w:t>
      </w:r>
      <w:r w:rsidRPr="00C3136E">
        <w:rPr>
          <w:rFonts w:ascii="Times New Roman" w:hAnsi="Times New Roman" w:cs="Times New Roman"/>
          <w:sz w:val="28"/>
          <w:szCs w:val="28"/>
        </w:rPr>
        <w:t xml:space="preserve"> обеспечение, порядок участия в Олимпиаде и определения победителей и призеров.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2. Основными целями и задачами Олимпиады являются выявление и развитие у обучающихся творческих способностей и интереса к научно-исследовательской деятельности, создание необходимых условий для поддержки одаренных детей, пропаганда научных знаний,  отбор наиболее талантливых обучающихся в состав команды Азнакаевского муниципального района для участия на республиканском этапе  Олимпиады  по общеобразовательным предметам.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3. В Олимпиаде принимают участие на добровольной основе обучающиеся  муниципальных  образовательных учреждений, реализующих основные общеобразовательные программы основного общего и среднего (полного) общего образования.  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4. Олимпиада проводится в четыре этапа: школьный, муниципальный, республиканский и заключительный.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5. Организаторами первых двух этапов Олимпиады являются: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школьный этап - образовательные учреждения;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муниципальный этап – информационно-методический центр и городские общеобразовательные школы;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6. Организаторы этапов Олимпиады обеспечивают их проведение по общеобразовательным предметам, перечень которых утверждается Министерством образования и науки Российской Федерации и Министерством образования и науки Республики Татарстан с учетом начала изучения каждого из учебных предметов.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7. Этапы Олимпиады проводятся по заданиям, составленным на основе примерных основных общеобразовательных программ основного общего и среднего (полного) общего образования (далее - олимпиадные задания).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8. </w:t>
      </w:r>
      <w:bookmarkStart w:id="0" w:name="_GoBack"/>
      <w:r w:rsidRPr="00C3136E">
        <w:rPr>
          <w:rFonts w:ascii="Times New Roman" w:hAnsi="Times New Roman" w:cs="Times New Roman"/>
          <w:sz w:val="28"/>
          <w:szCs w:val="28"/>
        </w:rPr>
        <w:t xml:space="preserve">Квоты на участие в </w:t>
      </w:r>
      <w:r>
        <w:rPr>
          <w:rFonts w:ascii="Times New Roman" w:hAnsi="Times New Roman" w:cs="Times New Roman"/>
          <w:sz w:val="28"/>
          <w:szCs w:val="28"/>
        </w:rPr>
        <w:t>школьном этапе Олимпиады не устанавливае</w:t>
      </w:r>
      <w:r w:rsidRPr="00C3136E">
        <w:rPr>
          <w:rFonts w:ascii="Times New Roman" w:hAnsi="Times New Roman" w:cs="Times New Roman"/>
          <w:sz w:val="28"/>
          <w:szCs w:val="28"/>
        </w:rPr>
        <w:t>тся.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0"/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lastRenderedPageBreak/>
        <w:t>9.</w:t>
      </w:r>
      <w:r>
        <w:rPr>
          <w:rFonts w:ascii="Times New Roman" w:hAnsi="Times New Roman" w:cs="Times New Roman"/>
          <w:sz w:val="28"/>
          <w:szCs w:val="28"/>
        </w:rPr>
        <w:t xml:space="preserve">Победители и призеры </w:t>
      </w:r>
      <w:r w:rsidRPr="00C3136E">
        <w:rPr>
          <w:rFonts w:ascii="Times New Roman" w:hAnsi="Times New Roman" w:cs="Times New Roman"/>
          <w:sz w:val="28"/>
          <w:szCs w:val="28"/>
        </w:rPr>
        <w:t xml:space="preserve"> муниципал</w:t>
      </w:r>
      <w:r>
        <w:rPr>
          <w:rFonts w:ascii="Times New Roman" w:hAnsi="Times New Roman" w:cs="Times New Roman"/>
          <w:sz w:val="28"/>
          <w:szCs w:val="28"/>
        </w:rPr>
        <w:t>ьного этапа</w:t>
      </w:r>
      <w:r w:rsidRPr="00C3136E">
        <w:rPr>
          <w:rFonts w:ascii="Times New Roman" w:hAnsi="Times New Roman" w:cs="Times New Roman"/>
          <w:sz w:val="28"/>
          <w:szCs w:val="28"/>
        </w:rPr>
        <w:t xml:space="preserve"> Олимпиады определяются на основании результатов у</w:t>
      </w:r>
      <w:r>
        <w:rPr>
          <w:rFonts w:ascii="Times New Roman" w:hAnsi="Times New Roman" w:cs="Times New Roman"/>
          <w:sz w:val="28"/>
          <w:szCs w:val="28"/>
        </w:rPr>
        <w:t>частников</w:t>
      </w:r>
      <w:r w:rsidRPr="00C3136E">
        <w:rPr>
          <w:rFonts w:ascii="Times New Roman" w:hAnsi="Times New Roman" w:cs="Times New Roman"/>
          <w:sz w:val="28"/>
          <w:szCs w:val="28"/>
        </w:rPr>
        <w:t xml:space="preserve"> Олимпиады</w:t>
      </w:r>
      <w:r>
        <w:rPr>
          <w:rFonts w:ascii="Times New Roman" w:hAnsi="Times New Roman" w:cs="Times New Roman"/>
          <w:sz w:val="28"/>
          <w:szCs w:val="28"/>
        </w:rPr>
        <w:t xml:space="preserve"> (но не более 10% от общего количества участников согласно приказу МО и Н РТ </w:t>
      </w:r>
      <w:r w:rsidRPr="00A9165E">
        <w:rPr>
          <w:rStyle w:val="FontStyle19"/>
          <w:rFonts w:ascii="Times New Roman" w:hAnsi="Times New Roman" w:cs="Times New Roman"/>
          <w:b w:val="0"/>
          <w:bCs w:val="0"/>
          <w:sz w:val="28"/>
        </w:rPr>
        <w:t>№ 3986/10</w:t>
      </w:r>
      <w:r>
        <w:rPr>
          <w:rFonts w:ascii="Times New Roman" w:hAnsi="Times New Roman" w:cs="Times New Roman"/>
          <w:sz w:val="28"/>
          <w:szCs w:val="28"/>
        </w:rPr>
        <w:t xml:space="preserve"> от 03.11.2010)</w:t>
      </w:r>
      <w:r w:rsidRPr="00C3136E">
        <w:rPr>
          <w:rFonts w:ascii="Times New Roman" w:hAnsi="Times New Roman" w:cs="Times New Roman"/>
          <w:sz w:val="28"/>
          <w:szCs w:val="28"/>
        </w:rPr>
        <w:t>, которые заносятся в итогову</w:t>
      </w:r>
      <w:r>
        <w:rPr>
          <w:rFonts w:ascii="Times New Roman" w:hAnsi="Times New Roman" w:cs="Times New Roman"/>
          <w:sz w:val="28"/>
          <w:szCs w:val="28"/>
        </w:rPr>
        <w:t>ю таблицу</w:t>
      </w:r>
      <w:r w:rsidRPr="00C3136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10. Образцы дипломов школьного и муниципального этапов Олимпиады утверждаются </w:t>
      </w:r>
      <w:r w:rsidR="00343780">
        <w:rPr>
          <w:rFonts w:ascii="Times New Roman" w:hAnsi="Times New Roman" w:cs="Times New Roman"/>
          <w:sz w:val="28"/>
          <w:szCs w:val="28"/>
        </w:rPr>
        <w:t>управлением</w:t>
      </w:r>
      <w:r w:rsidRPr="00C3136E">
        <w:rPr>
          <w:rFonts w:ascii="Times New Roman" w:hAnsi="Times New Roman" w:cs="Times New Roman"/>
          <w:sz w:val="28"/>
          <w:szCs w:val="28"/>
        </w:rPr>
        <w:t xml:space="preserve"> образования исполкома Азнакаевского муниципального района.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11. Общее руководство проведени</w:t>
      </w:r>
      <w:r>
        <w:rPr>
          <w:rFonts w:ascii="Times New Roman" w:hAnsi="Times New Roman" w:cs="Times New Roman"/>
          <w:sz w:val="28"/>
          <w:szCs w:val="28"/>
        </w:rPr>
        <w:t xml:space="preserve">ем Олимпиады осуществляет управление </w:t>
      </w:r>
      <w:r w:rsidRPr="00C3136E">
        <w:rPr>
          <w:rFonts w:ascii="Times New Roman" w:hAnsi="Times New Roman" w:cs="Times New Roman"/>
          <w:sz w:val="28"/>
          <w:szCs w:val="28"/>
        </w:rPr>
        <w:t>образования. Организационное обеспечение осуществляет Информационно-методический центр.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12. Состав муниципального оргкомитета Олимпиады формируется из методистов, курирующих учебные предметы и  руководителей районных методических объединений.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13. Муниципальный оргкомитет Олимпиады:</w:t>
      </w:r>
    </w:p>
    <w:p w:rsidR="001949DB" w:rsidRPr="00C3136E" w:rsidRDefault="001949DB" w:rsidP="001949DB">
      <w:pPr>
        <w:pStyle w:val="ConsPlusNormal"/>
        <w:numPr>
          <w:ilvl w:val="0"/>
          <w:numId w:val="1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вносит предложения по датам проведения школьного этапа Олимпиады по каждому общеобразовательному предмету; по составу жюри муниципального этапа; по количеству участников республиканского этапа Олимпиады из муниципалитета;</w:t>
      </w:r>
    </w:p>
    <w:p w:rsidR="001949DB" w:rsidRPr="00C3136E" w:rsidRDefault="001949DB" w:rsidP="001949DB">
      <w:pPr>
        <w:pStyle w:val="ConsPlusNormal"/>
        <w:numPr>
          <w:ilvl w:val="0"/>
          <w:numId w:val="1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определяет квоту победителей и призеров муниципального этапа Олимпиады;</w:t>
      </w:r>
    </w:p>
    <w:p w:rsidR="001949DB" w:rsidRPr="00C3136E" w:rsidRDefault="001949DB" w:rsidP="001949DB">
      <w:pPr>
        <w:pStyle w:val="ConsPlusNormal"/>
        <w:numPr>
          <w:ilvl w:val="0"/>
          <w:numId w:val="1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анализирует, обобщает итоги муниципального этапа Олимпиады и представляет </w:t>
      </w:r>
      <w:r>
        <w:rPr>
          <w:rFonts w:ascii="Times New Roman" w:hAnsi="Times New Roman" w:cs="Times New Roman"/>
          <w:sz w:val="28"/>
          <w:szCs w:val="28"/>
        </w:rPr>
        <w:t>отчет о проведении Олимпиады в М</w:t>
      </w:r>
      <w:r w:rsidRPr="00C3136E">
        <w:rPr>
          <w:rFonts w:ascii="Times New Roman" w:hAnsi="Times New Roman" w:cs="Times New Roman"/>
          <w:sz w:val="28"/>
          <w:szCs w:val="28"/>
        </w:rPr>
        <w:t>инистерство образования и науки Республики Татарстан;</w:t>
      </w:r>
    </w:p>
    <w:p w:rsidR="001949DB" w:rsidRPr="00C3136E" w:rsidRDefault="001949DB" w:rsidP="001949DB">
      <w:pPr>
        <w:pStyle w:val="ConsPlusNormal"/>
        <w:numPr>
          <w:ilvl w:val="0"/>
          <w:numId w:val="1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готовит материалы для освещения организации и проведения Олимпиады в средствах массовой информации;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14. Методическое обеспечение проведения Олимпиады осуществляют центральные предметно-методические комиссии Олимпиады.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15. Муниципальный оргкомитет Олимпиады: </w:t>
      </w:r>
    </w:p>
    <w:p w:rsidR="001949DB" w:rsidRPr="00C3136E" w:rsidRDefault="001949DB" w:rsidP="001949DB">
      <w:pPr>
        <w:pStyle w:val="ConsPlusNormal"/>
        <w:numPr>
          <w:ilvl w:val="0"/>
          <w:numId w:val="3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устанавливает форму проведения и требования к техническому обеспечению школьного и муниципального этапов, принципы формирования комплекта школьного этапа олимпиадных заданий и подведения итогов соревнования, а также процедуры регистрации участников, проверки и оценивания выполненных олимпиадных заданий, разбора олимпиадных заданий с участниками и рассмотрения апелляций участников;</w:t>
      </w:r>
    </w:p>
    <w:p w:rsidR="001949DB" w:rsidRPr="00C3136E" w:rsidRDefault="001949DB" w:rsidP="001949DB">
      <w:pPr>
        <w:pStyle w:val="ConsPlusNormal"/>
        <w:numPr>
          <w:ilvl w:val="0"/>
          <w:numId w:val="3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разрабаты</w:t>
      </w:r>
      <w:r>
        <w:rPr>
          <w:rFonts w:ascii="Times New Roman" w:hAnsi="Times New Roman" w:cs="Times New Roman"/>
          <w:sz w:val="28"/>
          <w:szCs w:val="28"/>
        </w:rPr>
        <w:t>вает</w:t>
      </w:r>
      <w:r w:rsidRPr="00C3136E">
        <w:rPr>
          <w:rFonts w:ascii="Times New Roman" w:hAnsi="Times New Roman" w:cs="Times New Roman"/>
          <w:sz w:val="28"/>
          <w:szCs w:val="28"/>
        </w:rPr>
        <w:t xml:space="preserve"> тексты олимпиадных заданий, критерии и методики оценки выполненных олимпиадных заданий школьного этапа Олимпиады;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16. Проверку выполненных олимпиадных заданий муниципального этапа осуществляет жюри, состав которого </w:t>
      </w:r>
      <w:r>
        <w:rPr>
          <w:rFonts w:ascii="Times New Roman" w:hAnsi="Times New Roman" w:cs="Times New Roman"/>
          <w:sz w:val="28"/>
          <w:szCs w:val="28"/>
        </w:rPr>
        <w:t xml:space="preserve">утверждается начальником управления </w:t>
      </w:r>
      <w:r w:rsidRPr="00C3136E">
        <w:rPr>
          <w:rFonts w:ascii="Times New Roman" w:hAnsi="Times New Roman" w:cs="Times New Roman"/>
          <w:sz w:val="28"/>
          <w:szCs w:val="28"/>
        </w:rPr>
        <w:t>образования исполкома Азнакаевского муниципального района.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17. Состав жюри формируется из числа высококвалифицированных педагогов – специалистов по соответствующим учебным дисциплинам.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18. Жюри муниципального этапа Олимпиады:</w:t>
      </w:r>
    </w:p>
    <w:p w:rsidR="001949DB" w:rsidRPr="00C3136E" w:rsidRDefault="001949DB" w:rsidP="001949DB">
      <w:pPr>
        <w:pStyle w:val="ConsPlusNormal"/>
        <w:numPr>
          <w:ilvl w:val="0"/>
          <w:numId w:val="2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lastRenderedPageBreak/>
        <w:t>оценивает выполненные олимпиадные задания;</w:t>
      </w:r>
    </w:p>
    <w:p w:rsidR="001949DB" w:rsidRPr="00C3136E" w:rsidRDefault="001949DB" w:rsidP="001949DB">
      <w:pPr>
        <w:pStyle w:val="ConsPlusNormal"/>
        <w:numPr>
          <w:ilvl w:val="0"/>
          <w:numId w:val="2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проводит анализ выполненных олимпиадных заданий;</w:t>
      </w:r>
    </w:p>
    <w:p w:rsidR="001949DB" w:rsidRPr="00C3136E" w:rsidRDefault="001949DB" w:rsidP="001949DB">
      <w:pPr>
        <w:pStyle w:val="ConsPlusNormal"/>
        <w:numPr>
          <w:ilvl w:val="0"/>
          <w:numId w:val="2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определяет победителей и призеров муниципального этапа Олимпиады;</w:t>
      </w:r>
    </w:p>
    <w:p w:rsidR="001949DB" w:rsidRPr="00C3136E" w:rsidRDefault="001949DB" w:rsidP="001949DB">
      <w:pPr>
        <w:pStyle w:val="ConsPlusNormal"/>
        <w:numPr>
          <w:ilvl w:val="0"/>
          <w:numId w:val="2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рассматривает совместно с оргкомитетом  Олимпиады апелляции участников;</w:t>
      </w:r>
    </w:p>
    <w:p w:rsidR="001949DB" w:rsidRPr="00C3136E" w:rsidRDefault="001949DB" w:rsidP="001949DB">
      <w:pPr>
        <w:pStyle w:val="ConsPlusNormal"/>
        <w:numPr>
          <w:ilvl w:val="0"/>
          <w:numId w:val="2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представляет в оргкомитет республиканского этапа Олимпиады аналитические отчеты о результатах проведения муниципального этапа.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949DB" w:rsidRPr="00C3136E" w:rsidRDefault="001949DB" w:rsidP="001949DB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3136E">
        <w:rPr>
          <w:rFonts w:ascii="Times New Roman" w:hAnsi="Times New Roman" w:cs="Times New Roman"/>
          <w:b/>
          <w:sz w:val="28"/>
          <w:szCs w:val="28"/>
        </w:rPr>
        <w:t>II. Порядок проведения школьного этапа Олимпиады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19. Школьны</w:t>
      </w:r>
      <w:r>
        <w:rPr>
          <w:rFonts w:ascii="Times New Roman" w:hAnsi="Times New Roman" w:cs="Times New Roman"/>
          <w:sz w:val="28"/>
          <w:szCs w:val="28"/>
        </w:rPr>
        <w:t>й этап Олимпиады проводится с 3</w:t>
      </w:r>
      <w:r w:rsidRPr="00C3136E">
        <w:rPr>
          <w:rFonts w:ascii="Times New Roman" w:hAnsi="Times New Roman" w:cs="Times New Roman"/>
          <w:sz w:val="28"/>
          <w:szCs w:val="28"/>
        </w:rPr>
        <w:t xml:space="preserve"> октября по 1 ноября. Конкретные даты проведения школьного этапа Олимпиады по каждому общеобразовательному предмету устанавливаются организатором муниципального этапа Олимпиады</w:t>
      </w:r>
      <w:r>
        <w:rPr>
          <w:rFonts w:ascii="Times New Roman" w:hAnsi="Times New Roman" w:cs="Times New Roman"/>
          <w:sz w:val="28"/>
          <w:szCs w:val="28"/>
        </w:rPr>
        <w:t xml:space="preserve"> (Приложение № 1)</w:t>
      </w:r>
      <w:r w:rsidRPr="00C3136E">
        <w:rPr>
          <w:rFonts w:ascii="Times New Roman" w:hAnsi="Times New Roman" w:cs="Times New Roman"/>
          <w:sz w:val="28"/>
          <w:szCs w:val="28"/>
        </w:rPr>
        <w:t>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20. Оргкомитет школьного этапа Олимпиады утверждает требования к проведению указанного этапа Олимпиады, разработанные предметно-методическими комиссиями муниципального этапа Олимпиады с учетом методических рекомендаций центральных предметно-методических комиссий Олимпиады.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21. Школьный этап Олимпиады проводится в соответствии с требованиями к проведению указанного этапа Олимпиады и по олимпиадным заданиям, разработанным предметно-методическими комиссиями муниципального этапа Олимпиады, с учетом методических рекомендаций центральных предметно-методических комиссий Олимпиады.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22. В школьном этапе Олимпиады по каждому общеобразовательному предмету принимают участие обучающиеся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3136E">
        <w:rPr>
          <w:rFonts w:ascii="Times New Roman" w:hAnsi="Times New Roman" w:cs="Times New Roman"/>
          <w:sz w:val="28"/>
          <w:szCs w:val="28"/>
        </w:rPr>
        <w:t xml:space="preserve"> - 11 классов образовательных учреждений.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23. Участники школьного этапа Олимпиады, набравшие наибольшее количество баллов, признаются победителями школьного этапа Олимпиады при условии, что количество набранных ими баллов превышает половину максимально возможных баллов.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В случае, когда победители не определены, в школьном этапе Олимпиады определяются только призеры.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24. Призерами школьног</w:t>
      </w:r>
      <w:r>
        <w:rPr>
          <w:rFonts w:ascii="Times New Roman" w:hAnsi="Times New Roman" w:cs="Times New Roman"/>
          <w:sz w:val="28"/>
          <w:szCs w:val="28"/>
        </w:rPr>
        <w:t>о этапа Олимпиады признаются</w:t>
      </w:r>
      <w:r w:rsidRPr="00C3136E">
        <w:rPr>
          <w:rFonts w:ascii="Times New Roman" w:hAnsi="Times New Roman" w:cs="Times New Roman"/>
          <w:sz w:val="28"/>
          <w:szCs w:val="28"/>
        </w:rPr>
        <w:t xml:space="preserve"> участники школьного этапа Олимпиады, следующие в итоговой таблице за победителями.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В случае, когда у участника школьного этапа Олимпиады, определяемого в качестве призера, оказывается количество баллов такое же, как и у следующих за ним в итоговой таблице, решение по данному участнику и всем участникам, имеющим равное с ним количество баллов, определяется жюри школьного этапа Олимпиады.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lastRenderedPageBreak/>
        <w:t>25. Список победителей и призеров школьного этапа Олимпиады утверждается организатором школьного этапа Олимпиады.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 Победителей и призеров</w:t>
      </w:r>
      <w:r w:rsidRPr="00C3136E">
        <w:rPr>
          <w:rFonts w:ascii="Times New Roman" w:hAnsi="Times New Roman" w:cs="Times New Roman"/>
          <w:sz w:val="28"/>
          <w:szCs w:val="28"/>
        </w:rPr>
        <w:t xml:space="preserve"> школьного этапа </w:t>
      </w:r>
      <w:r>
        <w:rPr>
          <w:rFonts w:ascii="Times New Roman" w:hAnsi="Times New Roman" w:cs="Times New Roman"/>
          <w:sz w:val="28"/>
          <w:szCs w:val="28"/>
        </w:rPr>
        <w:t>Олимпиады дипломами награждает администрация образовательного учреждения</w:t>
      </w:r>
      <w:r w:rsidRPr="00C3136E">
        <w:rPr>
          <w:rFonts w:ascii="Times New Roman" w:hAnsi="Times New Roman" w:cs="Times New Roman"/>
          <w:sz w:val="28"/>
          <w:szCs w:val="28"/>
        </w:rPr>
        <w:t>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949DB" w:rsidRPr="00C3136E" w:rsidRDefault="001949DB" w:rsidP="001949DB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3136E">
        <w:rPr>
          <w:rFonts w:ascii="Times New Roman" w:hAnsi="Times New Roman" w:cs="Times New Roman"/>
          <w:b/>
          <w:sz w:val="28"/>
          <w:szCs w:val="28"/>
        </w:rPr>
        <w:t>III. Порядок проведения муниципального этапа Олимпиады</w:t>
      </w:r>
    </w:p>
    <w:p w:rsidR="001949DB" w:rsidRPr="00C3136E" w:rsidRDefault="001949DB" w:rsidP="001949DB">
      <w:pPr>
        <w:pStyle w:val="ConsPlusNormal"/>
        <w:ind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 xml:space="preserve">27. Муниципальный этап </w:t>
      </w:r>
      <w:r>
        <w:rPr>
          <w:rFonts w:ascii="Times New Roman" w:hAnsi="Times New Roman" w:cs="Times New Roman"/>
          <w:sz w:val="28"/>
          <w:szCs w:val="28"/>
        </w:rPr>
        <w:t>Всероссийской о</w:t>
      </w:r>
      <w:r w:rsidRPr="00C3136E">
        <w:rPr>
          <w:rFonts w:ascii="Times New Roman" w:hAnsi="Times New Roman" w:cs="Times New Roman"/>
          <w:sz w:val="28"/>
          <w:szCs w:val="28"/>
        </w:rPr>
        <w:t>лимпиады</w:t>
      </w:r>
      <w:r>
        <w:rPr>
          <w:rFonts w:ascii="Times New Roman" w:hAnsi="Times New Roman" w:cs="Times New Roman"/>
          <w:sz w:val="28"/>
          <w:szCs w:val="28"/>
        </w:rPr>
        <w:t xml:space="preserve"> 2012-2013 учебного года проводится с 15 ноября по 8</w:t>
      </w:r>
      <w:r w:rsidRPr="00C3136E">
        <w:rPr>
          <w:rFonts w:ascii="Times New Roman" w:hAnsi="Times New Roman" w:cs="Times New Roman"/>
          <w:sz w:val="28"/>
          <w:szCs w:val="28"/>
        </w:rPr>
        <w:t xml:space="preserve"> декабря.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Муниципальный этап Республиканской олимпиады по татарскому языку и литературе и русскому языку и литературе в национальных школах проводится с 10 по 21 декабря. </w:t>
      </w:r>
      <w:r w:rsidRPr="00C3136E">
        <w:rPr>
          <w:rFonts w:ascii="Times New Roman" w:hAnsi="Times New Roman" w:cs="Times New Roman"/>
          <w:sz w:val="28"/>
          <w:szCs w:val="28"/>
        </w:rPr>
        <w:t>Конкретные даты проведения муниципального этапа Олимпиады по каждому общеобразовательному предмету устанавливаются организатором республиканского  этапа Олимпиады.</w:t>
      </w:r>
      <w:r>
        <w:rPr>
          <w:rFonts w:ascii="Times New Roman" w:hAnsi="Times New Roman" w:cs="Times New Roman"/>
          <w:sz w:val="28"/>
          <w:szCs w:val="28"/>
        </w:rPr>
        <w:t xml:space="preserve"> График и место проведения Олимпиад 2012-2013 учебного года в Приложении № 1.1.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28. Для проведения муниципального этапа Олимпиады организатором указанного этапа Олимпиады создаются оргкомитет, предметно-методические комиссии и жюри муниципального этапа Олимпиады.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29. Муниципальный этап Олимпиады проводится в соответствии с требованиями к проведению указанного этапа Олимпиады и по олимпиадным заданиям, разработанным предметно-методическими комиссиями регионального этапа Олимпиады с учетом методических рекомендаций центральных предметно-методических комиссий Олимпиады.</w:t>
      </w:r>
    </w:p>
    <w:p w:rsidR="001949DB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30. В муниципальном этапе Олимпиады по каждому общеобразовательному предмету</w:t>
      </w:r>
      <w:r>
        <w:rPr>
          <w:rFonts w:ascii="Times New Roman" w:hAnsi="Times New Roman" w:cs="Times New Roman"/>
          <w:sz w:val="28"/>
          <w:szCs w:val="28"/>
        </w:rPr>
        <w:t xml:space="preserve"> принимают участие обучающиеся </w:t>
      </w:r>
      <w:r w:rsidRPr="00C3136E">
        <w:rPr>
          <w:rFonts w:ascii="Times New Roman" w:hAnsi="Times New Roman" w:cs="Times New Roman"/>
          <w:sz w:val="28"/>
          <w:szCs w:val="28"/>
        </w:rPr>
        <w:t>- победители и призеры школьного этапа Олимпиады текущего учебного года</w:t>
      </w:r>
      <w:r>
        <w:rPr>
          <w:rFonts w:ascii="Times New Roman" w:hAnsi="Times New Roman" w:cs="Times New Roman"/>
          <w:sz w:val="28"/>
          <w:szCs w:val="28"/>
        </w:rPr>
        <w:t xml:space="preserve">.  По предметам русский язык и русская литература для школ с русским языком обучения, математика, биология, география, технология на муниципальном этапе принимают участие ученики 7-11 классов. По предметам  история, физика,  химия – учащиеся 8-11 классов. По остальным предметам на муниципальном этапе олимпиад принимают участие ученики 9-11 классов. 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31. Участники муниципального этапа Олимпиады, набравшие наибольшее количество баллов, признаются победителями муниципального этапа Олимпиады при условии, что количество набранных ими баллов превышает половину максимально возможных.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В случае, когда победители не определены, на муниципальном этапе Олимпиады определяются только призеры.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32. Количество призеров муниципального этапа Олимпиады определяется, исходя из квоты победителей и призеров, установленной организатором республиканского этапа Олимпиады.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33. Призерами муниципального этапа Олимпиады в пределах установленной квоты победителей и призеров признаются все участники муниципального этапа Олимпиады, следующие в итоговой таблице за победителями.</w:t>
      </w:r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C3136E">
        <w:rPr>
          <w:rFonts w:ascii="Times New Roman" w:hAnsi="Times New Roman" w:cs="Times New Roman"/>
          <w:sz w:val="28"/>
          <w:szCs w:val="28"/>
        </w:rPr>
        <w:lastRenderedPageBreak/>
        <w:t>В случае, когда у участника муниципального этапа Олимпиады, определяемого в пределах установленной квоты в качестве призера, оказывается количество баллов такое же, как и у следующих за ним в итоговой таблице, решение по данному участнику и всем участникам, имеющим с ним равное количество баллов, определяется жюри муниципального этапа олимпиады.</w:t>
      </w:r>
      <w:proofErr w:type="gramEnd"/>
    </w:p>
    <w:p w:rsidR="001949DB" w:rsidRPr="00C3136E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34. Список победителей и призеров муниципального этапа Олимпиады утверждается организатором муниципального этапа Олимпиады.</w:t>
      </w:r>
    </w:p>
    <w:p w:rsidR="001949DB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3136E">
        <w:rPr>
          <w:rFonts w:ascii="Times New Roman" w:hAnsi="Times New Roman" w:cs="Times New Roman"/>
          <w:sz w:val="28"/>
          <w:szCs w:val="28"/>
        </w:rPr>
        <w:t>35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3136E">
        <w:rPr>
          <w:rFonts w:ascii="Times New Roman" w:hAnsi="Times New Roman" w:cs="Times New Roman"/>
          <w:sz w:val="28"/>
          <w:szCs w:val="28"/>
        </w:rPr>
        <w:t>Победители и призеры муниципального этапа Олимпиады награждаются дипломами.</w:t>
      </w:r>
    </w:p>
    <w:p w:rsidR="001949DB" w:rsidRDefault="001949DB" w:rsidP="001949DB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949DB" w:rsidRDefault="001949DB" w:rsidP="001949DB">
      <w:pPr>
        <w:pStyle w:val="ConsPlusNormal"/>
        <w:tabs>
          <w:tab w:val="left" w:pos="7472"/>
          <w:tab w:val="right" w:pos="9780"/>
        </w:tabs>
        <w:ind w:firstLine="54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93FEA" w:rsidRDefault="00A93FEA"/>
    <w:sectPr w:rsidR="00A93FEA" w:rsidSect="000B75F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4196D"/>
    <w:multiLevelType w:val="hybridMultilevel"/>
    <w:tmpl w:val="AEC68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E11B76"/>
    <w:multiLevelType w:val="hybridMultilevel"/>
    <w:tmpl w:val="8108A79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66F51F02"/>
    <w:multiLevelType w:val="hybridMultilevel"/>
    <w:tmpl w:val="B292349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D82"/>
    <w:rsid w:val="000648FA"/>
    <w:rsid w:val="000B75F9"/>
    <w:rsid w:val="00110D36"/>
    <w:rsid w:val="001949DB"/>
    <w:rsid w:val="00343780"/>
    <w:rsid w:val="00442D82"/>
    <w:rsid w:val="00A9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D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949DB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1949D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FontStyle19">
    <w:name w:val="Font Style19"/>
    <w:uiPriority w:val="99"/>
    <w:rsid w:val="001949DB"/>
    <w:rPr>
      <w:rFonts w:ascii="Arial" w:hAnsi="Arial" w:cs="Arial"/>
      <w:b/>
      <w:b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D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949DB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1949D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FontStyle19">
    <w:name w:val="Font Style19"/>
    <w:uiPriority w:val="99"/>
    <w:rsid w:val="001949DB"/>
    <w:rPr>
      <w:rFonts w:ascii="Arial" w:hAnsi="Arial" w:cs="Arial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1458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Асия</cp:lastModifiedBy>
  <cp:revision>4</cp:revision>
  <dcterms:created xsi:type="dcterms:W3CDTF">2012-10-03T14:37:00Z</dcterms:created>
  <dcterms:modified xsi:type="dcterms:W3CDTF">2012-10-04T11:52:00Z</dcterms:modified>
</cp:coreProperties>
</file>